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9C413F" w:rsidRDefault="00A649E3" w:rsidP="00C7525E">
      <w:pPr>
        <w:jc w:val="center"/>
        <w:rPr>
          <w:rFonts w:ascii="Times New Roman" w:hAnsi="Times New Roman"/>
          <w:b/>
          <w:sz w:val="24"/>
          <w:szCs w:val="24"/>
        </w:rPr>
      </w:pPr>
      <w:r w:rsidRPr="009C413F">
        <w:rPr>
          <w:rFonts w:ascii="Times New Roman" w:hAnsi="Times New Roman"/>
          <w:b/>
          <w:sz w:val="24"/>
          <w:szCs w:val="24"/>
        </w:rPr>
        <w:t>РЕШЕНИЕ</w:t>
      </w:r>
    </w:p>
    <w:p w:rsidR="00A63143" w:rsidRPr="009C413F" w:rsidRDefault="00D06F4F" w:rsidP="00A6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3143" w:rsidRPr="009C413F">
        <w:rPr>
          <w:rFonts w:ascii="Times New Roman" w:hAnsi="Times New Roman"/>
          <w:sz w:val="24"/>
          <w:szCs w:val="24"/>
        </w:rPr>
        <w:t xml:space="preserve">Дисциплинарное дело № </w:t>
      </w:r>
      <w:r w:rsidR="00BC4D83" w:rsidRPr="009C413F">
        <w:rPr>
          <w:rFonts w:ascii="Times New Roman" w:hAnsi="Times New Roman"/>
          <w:sz w:val="24"/>
          <w:szCs w:val="24"/>
        </w:rPr>
        <w:t>5</w:t>
      </w:r>
      <w:r w:rsidR="00DD0A51" w:rsidRPr="009C413F">
        <w:rPr>
          <w:rFonts w:ascii="Times New Roman" w:hAnsi="Times New Roman"/>
          <w:sz w:val="24"/>
          <w:szCs w:val="24"/>
        </w:rPr>
        <w:t>/202</w:t>
      </w:r>
      <w:r w:rsidR="00C275E9" w:rsidRPr="009C413F">
        <w:rPr>
          <w:rFonts w:ascii="Times New Roman" w:hAnsi="Times New Roman"/>
          <w:sz w:val="24"/>
          <w:szCs w:val="24"/>
        </w:rPr>
        <w:t>3</w:t>
      </w:r>
    </w:p>
    <w:p w:rsidR="00C7525E" w:rsidRPr="009C413F" w:rsidRDefault="00C7525E" w:rsidP="00130E4F">
      <w:pPr>
        <w:spacing w:after="0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«</w:t>
      </w:r>
      <w:r w:rsidR="00BC4D83" w:rsidRPr="009C413F">
        <w:rPr>
          <w:rFonts w:ascii="Times New Roman" w:hAnsi="Times New Roman"/>
          <w:sz w:val="24"/>
          <w:szCs w:val="24"/>
        </w:rPr>
        <w:t>31</w:t>
      </w:r>
      <w:r w:rsidRPr="009C413F">
        <w:rPr>
          <w:rFonts w:ascii="Times New Roman" w:hAnsi="Times New Roman"/>
          <w:sz w:val="24"/>
          <w:szCs w:val="24"/>
        </w:rPr>
        <w:t xml:space="preserve">» </w:t>
      </w:r>
      <w:r w:rsidR="00517C59" w:rsidRPr="009C413F">
        <w:rPr>
          <w:rFonts w:ascii="Times New Roman" w:hAnsi="Times New Roman"/>
          <w:sz w:val="24"/>
          <w:szCs w:val="24"/>
        </w:rPr>
        <w:t>августа</w:t>
      </w:r>
      <w:r w:rsidR="00D06F4F">
        <w:rPr>
          <w:rFonts w:ascii="Times New Roman" w:hAnsi="Times New Roman"/>
          <w:sz w:val="24"/>
          <w:szCs w:val="24"/>
        </w:rPr>
        <w:t xml:space="preserve"> </w:t>
      </w:r>
      <w:r w:rsidR="00DD0A51" w:rsidRPr="009C413F">
        <w:rPr>
          <w:rFonts w:ascii="Times New Roman" w:hAnsi="Times New Roman"/>
          <w:sz w:val="24"/>
          <w:szCs w:val="24"/>
        </w:rPr>
        <w:t>202</w:t>
      </w:r>
      <w:r w:rsidR="00C275E9" w:rsidRPr="009C413F">
        <w:rPr>
          <w:rFonts w:ascii="Times New Roman" w:hAnsi="Times New Roman"/>
          <w:sz w:val="24"/>
          <w:szCs w:val="24"/>
        </w:rPr>
        <w:t>3</w:t>
      </w:r>
      <w:r w:rsidRPr="009C413F">
        <w:rPr>
          <w:rFonts w:ascii="Times New Roman" w:hAnsi="Times New Roman"/>
          <w:sz w:val="24"/>
          <w:szCs w:val="24"/>
        </w:rPr>
        <w:t xml:space="preserve"> г.</w:t>
      </w:r>
    </w:p>
    <w:p w:rsidR="00130E4F" w:rsidRPr="009C413F" w:rsidRDefault="00130E4F" w:rsidP="00130E4F">
      <w:pPr>
        <w:spacing w:after="0"/>
        <w:rPr>
          <w:rFonts w:ascii="Times New Roman" w:hAnsi="Times New Roman"/>
          <w:sz w:val="24"/>
          <w:szCs w:val="24"/>
        </w:rPr>
      </w:pPr>
    </w:p>
    <w:p w:rsidR="00C275E9" w:rsidRPr="009C413F" w:rsidRDefault="00C275E9" w:rsidP="00C275E9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413F">
        <w:rPr>
          <w:rFonts w:ascii="Times New Roman" w:hAnsi="Times New Roman"/>
          <w:b/>
          <w:sz w:val="24"/>
          <w:szCs w:val="24"/>
        </w:rPr>
        <w:t>Дисциплинарная комиссия в составе:</w:t>
      </w:r>
    </w:p>
    <w:p w:rsidR="00C275E9" w:rsidRPr="009C413F" w:rsidRDefault="00C275E9" w:rsidP="00C275E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  <w:u w:val="single"/>
        </w:rPr>
        <w:t>Председателя заседания комиссии</w:t>
      </w:r>
      <w:r w:rsidRPr="009C413F">
        <w:rPr>
          <w:rFonts w:ascii="Times New Roman" w:hAnsi="Times New Roman"/>
          <w:sz w:val="24"/>
          <w:szCs w:val="24"/>
        </w:rPr>
        <w:t xml:space="preserve"> – </w:t>
      </w:r>
      <w:r w:rsidR="00BC4D83" w:rsidRPr="009C413F">
        <w:rPr>
          <w:rFonts w:ascii="Times New Roman" w:hAnsi="Times New Roman"/>
          <w:sz w:val="24"/>
          <w:szCs w:val="24"/>
        </w:rPr>
        <w:t>Кобзева Анатолия Валентиновича</w:t>
      </w:r>
    </w:p>
    <w:p w:rsidR="00C275E9" w:rsidRPr="009C413F" w:rsidRDefault="00C275E9" w:rsidP="001724BF">
      <w:pPr>
        <w:spacing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Членов комиссии:</w:t>
      </w:r>
      <w:r w:rsidR="009E2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13F">
        <w:rPr>
          <w:rFonts w:ascii="Times New Roman" w:hAnsi="Times New Roman"/>
          <w:bCs/>
          <w:sz w:val="24"/>
          <w:szCs w:val="24"/>
        </w:rPr>
        <w:t>Галафеева</w:t>
      </w:r>
      <w:proofErr w:type="spellEnd"/>
      <w:r w:rsidRPr="009C413F">
        <w:rPr>
          <w:rFonts w:ascii="Times New Roman" w:hAnsi="Times New Roman"/>
          <w:bCs/>
          <w:sz w:val="24"/>
          <w:szCs w:val="24"/>
        </w:rPr>
        <w:t xml:space="preserve"> Александра Сергеевича</w:t>
      </w:r>
      <w:r w:rsidRPr="009C413F">
        <w:rPr>
          <w:rFonts w:ascii="Times New Roman" w:hAnsi="Times New Roman"/>
          <w:sz w:val="24"/>
          <w:szCs w:val="24"/>
        </w:rPr>
        <w:t xml:space="preserve">, </w:t>
      </w:r>
      <w:r w:rsidR="00517C59" w:rsidRPr="009C413F">
        <w:rPr>
          <w:rFonts w:ascii="Times New Roman" w:hAnsi="Times New Roman"/>
          <w:bCs/>
          <w:sz w:val="24"/>
          <w:szCs w:val="24"/>
        </w:rPr>
        <w:t xml:space="preserve">Ласточкиной </w:t>
      </w:r>
      <w:proofErr w:type="spellStart"/>
      <w:r w:rsidR="00517C59" w:rsidRPr="009C413F">
        <w:rPr>
          <w:rFonts w:ascii="Times New Roman" w:hAnsi="Times New Roman"/>
          <w:bCs/>
          <w:sz w:val="24"/>
          <w:szCs w:val="24"/>
        </w:rPr>
        <w:t>Линны</w:t>
      </w:r>
      <w:proofErr w:type="spellEnd"/>
      <w:r w:rsidR="00517C59" w:rsidRPr="009C41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7C59" w:rsidRPr="009C413F">
        <w:rPr>
          <w:rFonts w:ascii="Times New Roman" w:hAnsi="Times New Roman"/>
          <w:bCs/>
          <w:sz w:val="24"/>
          <w:szCs w:val="24"/>
        </w:rPr>
        <w:t>Леовны</w:t>
      </w:r>
      <w:proofErr w:type="spellEnd"/>
      <w:r w:rsidRPr="009C413F">
        <w:rPr>
          <w:rFonts w:ascii="Times New Roman" w:hAnsi="Times New Roman"/>
          <w:sz w:val="24"/>
          <w:szCs w:val="24"/>
        </w:rPr>
        <w:t>,</w:t>
      </w:r>
      <w:r w:rsidR="00BC4D83" w:rsidRPr="009C41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D83" w:rsidRPr="009C413F">
        <w:rPr>
          <w:rFonts w:ascii="Times New Roman" w:hAnsi="Times New Roman"/>
          <w:bCs/>
          <w:sz w:val="24"/>
          <w:szCs w:val="24"/>
        </w:rPr>
        <w:t>Светланова</w:t>
      </w:r>
      <w:proofErr w:type="spellEnd"/>
      <w:r w:rsidR="00BC4D83" w:rsidRPr="009C413F">
        <w:rPr>
          <w:rFonts w:ascii="Times New Roman" w:hAnsi="Times New Roman"/>
          <w:bCs/>
          <w:sz w:val="24"/>
          <w:szCs w:val="24"/>
        </w:rPr>
        <w:t xml:space="preserve"> Сергея Леонидовича;</w:t>
      </w:r>
      <w:r w:rsidRPr="009C413F">
        <w:rPr>
          <w:rFonts w:ascii="Times New Roman" w:hAnsi="Times New Roman"/>
          <w:sz w:val="24"/>
          <w:szCs w:val="24"/>
        </w:rPr>
        <w:t xml:space="preserve"> при ведении протокола заседания Дисциплинарной комиссии членом комиссии </w:t>
      </w:r>
      <w:proofErr w:type="spellStart"/>
      <w:r w:rsidRPr="009C413F">
        <w:rPr>
          <w:rFonts w:ascii="Times New Roman" w:hAnsi="Times New Roman"/>
          <w:sz w:val="24"/>
          <w:szCs w:val="24"/>
        </w:rPr>
        <w:t>Светлановым</w:t>
      </w:r>
      <w:proofErr w:type="spellEnd"/>
      <w:r w:rsidRPr="009C413F">
        <w:rPr>
          <w:rFonts w:ascii="Times New Roman" w:hAnsi="Times New Roman"/>
          <w:sz w:val="24"/>
          <w:szCs w:val="24"/>
        </w:rPr>
        <w:t xml:space="preserve"> С.Л. (общее число членов Дисциплинарной комиссии – пять. Присутствовали четыре (80%), в соответствии с Положением о Дисциплинарной комиссии ОПО РК (СРО) кворум для принятия решений имеется), рассмотрев в за</w:t>
      </w:r>
      <w:r w:rsidR="00BD1724" w:rsidRPr="009C413F">
        <w:rPr>
          <w:rFonts w:ascii="Times New Roman" w:hAnsi="Times New Roman"/>
          <w:sz w:val="24"/>
          <w:szCs w:val="24"/>
        </w:rPr>
        <w:t>седании материалы, изложенные в Представлении Прокуратуры г. Петрозаводска от 30.06.2023 г. № Исорг-20860018-3571-23/-</w:t>
      </w:r>
      <w:r w:rsidR="001C738B" w:rsidRPr="009C413F">
        <w:rPr>
          <w:rFonts w:ascii="Times New Roman" w:hAnsi="Times New Roman"/>
          <w:sz w:val="24"/>
          <w:szCs w:val="24"/>
        </w:rPr>
        <w:t>20860018 в</w:t>
      </w:r>
      <w:r w:rsidRPr="009C413F">
        <w:rPr>
          <w:rFonts w:ascii="Times New Roman" w:hAnsi="Times New Roman"/>
          <w:sz w:val="24"/>
          <w:szCs w:val="24"/>
        </w:rPr>
        <w:t xml:space="preserve"> отношении </w:t>
      </w:r>
      <w:r w:rsidR="00BD1724" w:rsidRPr="009C413F">
        <w:rPr>
          <w:rFonts w:ascii="Times New Roman" w:hAnsi="Times New Roman"/>
          <w:sz w:val="24"/>
          <w:szCs w:val="24"/>
        </w:rPr>
        <w:t>члена Ассоциации ОПО РК</w:t>
      </w:r>
      <w:r w:rsidRPr="009C413F">
        <w:rPr>
          <w:rFonts w:ascii="Times New Roman" w:hAnsi="Times New Roman"/>
          <w:sz w:val="24"/>
          <w:szCs w:val="24"/>
        </w:rPr>
        <w:t>:</w:t>
      </w:r>
    </w:p>
    <w:p w:rsidR="00A649E3" w:rsidRPr="009C413F" w:rsidRDefault="00A649E3" w:rsidP="00BD1724">
      <w:pPr>
        <w:spacing w:after="80"/>
        <w:ind w:left="4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Общества с ограниче</w:t>
      </w:r>
      <w:r w:rsidR="00BD1724" w:rsidRPr="009C413F">
        <w:rPr>
          <w:rFonts w:ascii="Times New Roman" w:hAnsi="Times New Roman"/>
          <w:sz w:val="24"/>
          <w:szCs w:val="24"/>
        </w:rPr>
        <w:t xml:space="preserve">нной </w:t>
      </w:r>
      <w:r w:rsidR="001C738B" w:rsidRPr="009C413F">
        <w:rPr>
          <w:rFonts w:ascii="Times New Roman" w:hAnsi="Times New Roman"/>
          <w:sz w:val="24"/>
          <w:szCs w:val="24"/>
        </w:rPr>
        <w:t>ответственностью «</w:t>
      </w:r>
      <w:r w:rsidR="00BD1724" w:rsidRPr="009C413F">
        <w:rPr>
          <w:rFonts w:ascii="Times New Roman" w:hAnsi="Times New Roman"/>
          <w:sz w:val="24"/>
          <w:szCs w:val="24"/>
        </w:rPr>
        <w:t>НОВА-ПРО</w:t>
      </w:r>
      <w:r w:rsidRPr="009C413F">
        <w:rPr>
          <w:rFonts w:ascii="Times New Roman" w:hAnsi="Times New Roman"/>
          <w:sz w:val="24"/>
          <w:szCs w:val="24"/>
        </w:rPr>
        <w:t>» (</w:t>
      </w:r>
      <w:r w:rsidR="00BD1724" w:rsidRPr="009C413F">
        <w:rPr>
          <w:rFonts w:ascii="Times New Roman" w:hAnsi="Times New Roman"/>
          <w:sz w:val="24"/>
          <w:szCs w:val="24"/>
        </w:rPr>
        <w:t>г. Петрозаводск, ИНН: 1001281973</w:t>
      </w:r>
      <w:r w:rsidRPr="009C413F">
        <w:rPr>
          <w:rFonts w:ascii="Times New Roman" w:hAnsi="Times New Roman"/>
          <w:sz w:val="24"/>
          <w:szCs w:val="24"/>
        </w:rPr>
        <w:t>)</w:t>
      </w:r>
      <w:r w:rsidR="00BD1724" w:rsidRPr="009C413F">
        <w:rPr>
          <w:rFonts w:ascii="Times New Roman" w:hAnsi="Times New Roman"/>
          <w:sz w:val="24"/>
          <w:szCs w:val="24"/>
        </w:rPr>
        <w:t>.</w:t>
      </w:r>
    </w:p>
    <w:p w:rsidR="00BD1724" w:rsidRPr="009C413F" w:rsidRDefault="00BD1724" w:rsidP="00BD1724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 xml:space="preserve">При участии в заседании </w:t>
      </w:r>
      <w:r w:rsidR="001C738B" w:rsidRPr="009C413F">
        <w:rPr>
          <w:rFonts w:ascii="Times New Roman" w:hAnsi="Times New Roman"/>
          <w:sz w:val="24"/>
          <w:szCs w:val="24"/>
        </w:rPr>
        <w:t>представителей: от</w:t>
      </w:r>
      <w:r w:rsidR="007C4928" w:rsidRPr="009C413F">
        <w:rPr>
          <w:rFonts w:ascii="Times New Roman" w:hAnsi="Times New Roman"/>
          <w:sz w:val="24"/>
          <w:szCs w:val="24"/>
        </w:rPr>
        <w:t xml:space="preserve"> ООО «НОВА-ПРО» - директора Воронина З.А., главного архитектора проекта Константиновой О.В., от заказчика ООО Специализированный застройщик «</w:t>
      </w:r>
      <w:proofErr w:type="spellStart"/>
      <w:r w:rsidR="00404944" w:rsidRPr="009C413F">
        <w:rPr>
          <w:rFonts w:ascii="Times New Roman" w:hAnsi="Times New Roman"/>
          <w:sz w:val="24"/>
          <w:szCs w:val="24"/>
        </w:rPr>
        <w:t>Закаменн</w:t>
      </w:r>
      <w:r w:rsidR="00AD4817">
        <w:rPr>
          <w:rFonts w:ascii="Times New Roman" w:hAnsi="Times New Roman"/>
          <w:sz w:val="24"/>
          <w:szCs w:val="24"/>
        </w:rPr>
        <w:t>ое</w:t>
      </w:r>
      <w:proofErr w:type="spellEnd"/>
      <w:r w:rsidR="00AD4817">
        <w:rPr>
          <w:rFonts w:ascii="Times New Roman" w:hAnsi="Times New Roman"/>
          <w:sz w:val="24"/>
          <w:szCs w:val="24"/>
        </w:rPr>
        <w:t xml:space="preserve">» - </w:t>
      </w:r>
      <w:r w:rsidR="007C4928" w:rsidRPr="009C413F">
        <w:rPr>
          <w:rFonts w:ascii="Times New Roman" w:hAnsi="Times New Roman"/>
          <w:sz w:val="24"/>
          <w:szCs w:val="24"/>
        </w:rPr>
        <w:t xml:space="preserve"> Сорокина К.Г.</w:t>
      </w:r>
      <w:r w:rsidR="00E261F6">
        <w:rPr>
          <w:rFonts w:ascii="Times New Roman" w:hAnsi="Times New Roman"/>
          <w:sz w:val="24"/>
          <w:szCs w:val="24"/>
        </w:rPr>
        <w:t>, от Прокуратуры г.</w:t>
      </w:r>
      <w:r w:rsidR="009E2C31">
        <w:rPr>
          <w:rFonts w:ascii="Times New Roman" w:hAnsi="Times New Roman"/>
          <w:sz w:val="24"/>
          <w:szCs w:val="24"/>
        </w:rPr>
        <w:t xml:space="preserve"> </w:t>
      </w:r>
      <w:r w:rsidR="00E261F6">
        <w:rPr>
          <w:rFonts w:ascii="Times New Roman" w:hAnsi="Times New Roman"/>
          <w:sz w:val="24"/>
          <w:szCs w:val="24"/>
        </w:rPr>
        <w:t>Петрозаводска</w:t>
      </w:r>
      <w:r w:rsidR="00AD4817">
        <w:rPr>
          <w:rFonts w:ascii="Times New Roman" w:hAnsi="Times New Roman"/>
          <w:sz w:val="24"/>
          <w:szCs w:val="24"/>
        </w:rPr>
        <w:t xml:space="preserve"> </w:t>
      </w:r>
      <w:r w:rsidR="00E261F6">
        <w:rPr>
          <w:rFonts w:ascii="Times New Roman" w:hAnsi="Times New Roman"/>
          <w:sz w:val="24"/>
          <w:szCs w:val="24"/>
        </w:rPr>
        <w:t>- отсутствуют.</w:t>
      </w:r>
    </w:p>
    <w:p w:rsidR="0032714C" w:rsidRPr="009C413F" w:rsidRDefault="00C275E9" w:rsidP="007C492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УСТАНОВИЛА:</w:t>
      </w:r>
    </w:p>
    <w:p w:rsidR="008528B0" w:rsidRPr="009C413F" w:rsidRDefault="007C4928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413F">
        <w:rPr>
          <w:rFonts w:ascii="Times New Roman" w:hAnsi="Times New Roman"/>
          <w:bCs/>
          <w:sz w:val="24"/>
          <w:szCs w:val="24"/>
        </w:rPr>
        <w:t xml:space="preserve">25 июля </w:t>
      </w:r>
      <w:r w:rsidR="00A649E3" w:rsidRPr="009C413F">
        <w:rPr>
          <w:rFonts w:ascii="Times New Roman" w:hAnsi="Times New Roman"/>
          <w:bCs/>
          <w:sz w:val="24"/>
          <w:szCs w:val="24"/>
        </w:rPr>
        <w:t xml:space="preserve">2023 года </w:t>
      </w:r>
      <w:r w:rsidR="00404944" w:rsidRPr="009C413F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404944" w:rsidRPr="009C413F">
        <w:rPr>
          <w:rFonts w:ascii="Times New Roman" w:hAnsi="Times New Roman"/>
          <w:bCs/>
          <w:sz w:val="24"/>
          <w:szCs w:val="24"/>
        </w:rPr>
        <w:t>вх</w:t>
      </w:r>
      <w:proofErr w:type="spellEnd"/>
      <w:r w:rsidR="00404944" w:rsidRPr="009C413F">
        <w:rPr>
          <w:rFonts w:ascii="Times New Roman" w:hAnsi="Times New Roman"/>
          <w:bCs/>
          <w:sz w:val="24"/>
          <w:szCs w:val="24"/>
        </w:rPr>
        <w:t xml:space="preserve">. № 182) </w:t>
      </w:r>
      <w:r w:rsidR="00554218">
        <w:rPr>
          <w:rFonts w:ascii="Times New Roman" w:hAnsi="Times New Roman"/>
          <w:bCs/>
          <w:sz w:val="24"/>
          <w:szCs w:val="24"/>
        </w:rPr>
        <w:t>в Д</w:t>
      </w:r>
      <w:r w:rsidR="00A649E3" w:rsidRPr="009C413F">
        <w:rPr>
          <w:rFonts w:ascii="Times New Roman" w:hAnsi="Times New Roman"/>
          <w:bCs/>
          <w:sz w:val="24"/>
          <w:szCs w:val="24"/>
        </w:rPr>
        <w:t>исципли</w:t>
      </w:r>
      <w:r w:rsidRPr="009C413F">
        <w:rPr>
          <w:rFonts w:ascii="Times New Roman" w:hAnsi="Times New Roman"/>
          <w:bCs/>
          <w:sz w:val="24"/>
          <w:szCs w:val="24"/>
        </w:rPr>
        <w:t>нарную комиссию поступил</w:t>
      </w:r>
      <w:r w:rsidR="000E3883">
        <w:rPr>
          <w:rFonts w:ascii="Times New Roman" w:hAnsi="Times New Roman"/>
          <w:bCs/>
          <w:sz w:val="24"/>
          <w:szCs w:val="24"/>
        </w:rPr>
        <w:t>о</w:t>
      </w:r>
      <w:r w:rsidR="00404944" w:rsidRPr="009C413F">
        <w:rPr>
          <w:rFonts w:ascii="Times New Roman" w:hAnsi="Times New Roman"/>
          <w:bCs/>
          <w:sz w:val="24"/>
          <w:szCs w:val="24"/>
        </w:rPr>
        <w:t xml:space="preserve"> Представление Прокуратуры г. </w:t>
      </w:r>
      <w:r w:rsidR="001C738B" w:rsidRPr="009C413F">
        <w:rPr>
          <w:rFonts w:ascii="Times New Roman" w:hAnsi="Times New Roman"/>
          <w:bCs/>
          <w:sz w:val="24"/>
          <w:szCs w:val="24"/>
        </w:rPr>
        <w:t>Петрозаводска об</w:t>
      </w:r>
      <w:r w:rsidR="00404944" w:rsidRPr="009C413F">
        <w:rPr>
          <w:rFonts w:ascii="Times New Roman" w:hAnsi="Times New Roman"/>
          <w:bCs/>
          <w:sz w:val="24"/>
          <w:szCs w:val="24"/>
        </w:rPr>
        <w:t xml:space="preserve"> устранении нарушений федерального законодательства в области градостроительства по проектной документации на строительство многоквартирного жилого дома в районе набережной </w:t>
      </w:r>
      <w:proofErr w:type="spellStart"/>
      <w:r w:rsidR="00404944" w:rsidRPr="009C413F">
        <w:rPr>
          <w:rFonts w:ascii="Times New Roman" w:hAnsi="Times New Roman"/>
          <w:bCs/>
          <w:sz w:val="24"/>
          <w:szCs w:val="24"/>
        </w:rPr>
        <w:t>Закаменской</w:t>
      </w:r>
      <w:proofErr w:type="spellEnd"/>
      <w:r w:rsidR="00404944" w:rsidRPr="009C413F">
        <w:rPr>
          <w:rFonts w:ascii="Times New Roman" w:hAnsi="Times New Roman"/>
          <w:bCs/>
          <w:sz w:val="24"/>
          <w:szCs w:val="24"/>
        </w:rPr>
        <w:t xml:space="preserve"> в г.</w:t>
      </w:r>
      <w:r w:rsidR="009E2C31">
        <w:rPr>
          <w:rFonts w:ascii="Times New Roman" w:hAnsi="Times New Roman"/>
          <w:bCs/>
          <w:sz w:val="24"/>
          <w:szCs w:val="24"/>
        </w:rPr>
        <w:t xml:space="preserve"> </w:t>
      </w:r>
      <w:r w:rsidR="00404944" w:rsidRPr="009C413F">
        <w:rPr>
          <w:rFonts w:ascii="Times New Roman" w:hAnsi="Times New Roman"/>
          <w:bCs/>
          <w:sz w:val="24"/>
          <w:szCs w:val="24"/>
        </w:rPr>
        <w:t>Петрозаводске. Разработчиком проектной документации является ООО «НОВА-ПРО</w:t>
      </w:r>
      <w:r w:rsidR="008528B0" w:rsidRPr="009C413F">
        <w:rPr>
          <w:rFonts w:ascii="Times New Roman" w:hAnsi="Times New Roman"/>
          <w:bCs/>
          <w:sz w:val="24"/>
          <w:szCs w:val="24"/>
        </w:rPr>
        <w:t>»</w:t>
      </w:r>
      <w:r w:rsidR="00250123">
        <w:rPr>
          <w:rFonts w:ascii="Times New Roman" w:hAnsi="Times New Roman"/>
          <w:bCs/>
          <w:sz w:val="24"/>
          <w:szCs w:val="24"/>
        </w:rPr>
        <w:t>.</w:t>
      </w:r>
    </w:p>
    <w:p w:rsidR="00281B76" w:rsidRPr="009C413F" w:rsidRDefault="00554218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июля 2023 г. Д</w:t>
      </w:r>
      <w:r w:rsidR="008528B0" w:rsidRPr="009C413F">
        <w:rPr>
          <w:rFonts w:ascii="Times New Roman" w:hAnsi="Times New Roman"/>
          <w:bCs/>
          <w:sz w:val="24"/>
          <w:szCs w:val="24"/>
        </w:rPr>
        <w:t xml:space="preserve">исциплинарная комиссия </w:t>
      </w:r>
      <w:r w:rsidR="001C738B" w:rsidRPr="009C413F">
        <w:rPr>
          <w:rFonts w:ascii="Times New Roman" w:hAnsi="Times New Roman"/>
          <w:bCs/>
          <w:sz w:val="24"/>
          <w:szCs w:val="24"/>
        </w:rPr>
        <w:t>определением №</w:t>
      </w:r>
      <w:r w:rsidR="008528B0" w:rsidRPr="009C413F">
        <w:rPr>
          <w:rFonts w:ascii="Times New Roman" w:hAnsi="Times New Roman"/>
          <w:bCs/>
          <w:sz w:val="24"/>
          <w:szCs w:val="24"/>
        </w:rPr>
        <w:t>1/</w:t>
      </w:r>
      <w:r w:rsidR="001C738B" w:rsidRPr="009C413F">
        <w:rPr>
          <w:rFonts w:ascii="Times New Roman" w:hAnsi="Times New Roman"/>
          <w:bCs/>
          <w:sz w:val="24"/>
          <w:szCs w:val="24"/>
        </w:rPr>
        <w:t>ВНП приняла</w:t>
      </w:r>
      <w:r w:rsidR="008528B0" w:rsidRPr="009C413F">
        <w:rPr>
          <w:rFonts w:ascii="Times New Roman" w:hAnsi="Times New Roman"/>
          <w:bCs/>
          <w:sz w:val="24"/>
          <w:szCs w:val="24"/>
        </w:rPr>
        <w:t xml:space="preserve"> к производству </w:t>
      </w:r>
      <w:r w:rsidR="00E854D1" w:rsidRPr="009C413F">
        <w:rPr>
          <w:rFonts w:ascii="Times New Roman" w:hAnsi="Times New Roman"/>
          <w:bCs/>
          <w:sz w:val="24"/>
          <w:szCs w:val="24"/>
        </w:rPr>
        <w:t>Пр</w:t>
      </w:r>
      <w:r w:rsidR="00E261F6">
        <w:rPr>
          <w:rFonts w:ascii="Times New Roman" w:hAnsi="Times New Roman"/>
          <w:bCs/>
          <w:sz w:val="24"/>
          <w:szCs w:val="24"/>
        </w:rPr>
        <w:t>едставление и прове</w:t>
      </w:r>
      <w:r w:rsidR="006C6457">
        <w:rPr>
          <w:rFonts w:ascii="Times New Roman" w:hAnsi="Times New Roman"/>
          <w:bCs/>
          <w:sz w:val="24"/>
          <w:szCs w:val="24"/>
        </w:rPr>
        <w:t>ла</w:t>
      </w:r>
      <w:r w:rsidR="00E261F6">
        <w:rPr>
          <w:rFonts w:ascii="Times New Roman" w:hAnsi="Times New Roman"/>
          <w:bCs/>
          <w:sz w:val="24"/>
          <w:szCs w:val="24"/>
        </w:rPr>
        <w:t xml:space="preserve"> анализ</w:t>
      </w:r>
      <w:bookmarkStart w:id="0" w:name="_GoBack"/>
      <w:bookmarkEnd w:id="0"/>
      <w:r w:rsidR="00E261F6">
        <w:rPr>
          <w:rFonts w:ascii="Times New Roman" w:hAnsi="Times New Roman"/>
          <w:bCs/>
          <w:sz w:val="24"/>
          <w:szCs w:val="24"/>
        </w:rPr>
        <w:t xml:space="preserve"> нарушений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 прое</w:t>
      </w:r>
      <w:r w:rsidR="00E261F6">
        <w:rPr>
          <w:rFonts w:ascii="Times New Roman" w:hAnsi="Times New Roman"/>
          <w:bCs/>
          <w:sz w:val="24"/>
          <w:szCs w:val="24"/>
        </w:rPr>
        <w:t>ктной документации, изложенных в Представлении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, </w:t>
      </w:r>
      <w:r w:rsidR="00D863C2">
        <w:rPr>
          <w:rFonts w:ascii="Times New Roman" w:hAnsi="Times New Roman"/>
          <w:bCs/>
          <w:sz w:val="24"/>
          <w:szCs w:val="24"/>
        </w:rPr>
        <w:t>на соответствие</w:t>
      </w:r>
      <w:r w:rsidR="009E2C31">
        <w:rPr>
          <w:rFonts w:ascii="Times New Roman" w:hAnsi="Times New Roman"/>
          <w:bCs/>
          <w:sz w:val="24"/>
          <w:szCs w:val="24"/>
        </w:rPr>
        <w:t xml:space="preserve"> действующим нормам и техническим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 регла</w:t>
      </w:r>
      <w:r w:rsidR="009E2C31">
        <w:rPr>
          <w:rFonts w:ascii="Times New Roman" w:hAnsi="Times New Roman"/>
          <w:bCs/>
          <w:sz w:val="24"/>
          <w:szCs w:val="24"/>
        </w:rPr>
        <w:t>ментам</w:t>
      </w:r>
      <w:r w:rsidR="00E261F6">
        <w:rPr>
          <w:rFonts w:ascii="Times New Roman" w:hAnsi="Times New Roman"/>
          <w:bCs/>
          <w:sz w:val="24"/>
          <w:szCs w:val="24"/>
        </w:rPr>
        <w:t xml:space="preserve">. Срок проведения данной </w:t>
      </w:r>
      <w:r w:rsidR="001C738B">
        <w:rPr>
          <w:rFonts w:ascii="Times New Roman" w:hAnsi="Times New Roman"/>
          <w:bCs/>
          <w:sz w:val="24"/>
          <w:szCs w:val="24"/>
        </w:rPr>
        <w:t xml:space="preserve">работы </w:t>
      </w:r>
      <w:r w:rsidR="001C738B" w:rsidRPr="009C413F">
        <w:rPr>
          <w:rFonts w:ascii="Times New Roman" w:hAnsi="Times New Roman"/>
          <w:bCs/>
          <w:sz w:val="24"/>
          <w:szCs w:val="24"/>
        </w:rPr>
        <w:t>был</w:t>
      </w:r>
      <w:r w:rsidR="00D863C2">
        <w:rPr>
          <w:rFonts w:ascii="Times New Roman" w:hAnsi="Times New Roman"/>
          <w:bCs/>
          <w:sz w:val="24"/>
          <w:szCs w:val="24"/>
        </w:rPr>
        <w:t xml:space="preserve"> определен с 26.07 2023 г. по 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21.08.2023 г. Итоговое </w:t>
      </w:r>
      <w:r>
        <w:rPr>
          <w:rFonts w:ascii="Times New Roman" w:hAnsi="Times New Roman"/>
          <w:bCs/>
          <w:sz w:val="24"/>
          <w:szCs w:val="24"/>
        </w:rPr>
        <w:t>заседание Д</w:t>
      </w:r>
      <w:r w:rsidR="00E22EE6" w:rsidRPr="009C413F">
        <w:rPr>
          <w:rFonts w:ascii="Times New Roman" w:hAnsi="Times New Roman"/>
          <w:bCs/>
          <w:sz w:val="24"/>
          <w:szCs w:val="24"/>
        </w:rPr>
        <w:t>исциплинарной комиссии, назначенное на 23.08.2</w:t>
      </w:r>
      <w:r w:rsidR="00D863C2">
        <w:rPr>
          <w:rFonts w:ascii="Times New Roman" w:hAnsi="Times New Roman"/>
          <w:bCs/>
          <w:sz w:val="24"/>
          <w:szCs w:val="24"/>
        </w:rPr>
        <w:t xml:space="preserve">023 г. по уважительным </w:t>
      </w:r>
      <w:r w:rsidR="001C738B">
        <w:rPr>
          <w:rFonts w:ascii="Times New Roman" w:hAnsi="Times New Roman"/>
          <w:bCs/>
          <w:sz w:val="24"/>
          <w:szCs w:val="24"/>
        </w:rPr>
        <w:t xml:space="preserve">причинам </w:t>
      </w:r>
      <w:r w:rsidR="001C738B" w:rsidRPr="009C413F">
        <w:rPr>
          <w:rFonts w:ascii="Times New Roman" w:hAnsi="Times New Roman"/>
          <w:bCs/>
          <w:sz w:val="24"/>
          <w:szCs w:val="24"/>
        </w:rPr>
        <w:t>(</w:t>
      </w:r>
      <w:r w:rsidR="00E22EE6" w:rsidRPr="009C413F">
        <w:rPr>
          <w:rFonts w:ascii="Times New Roman" w:hAnsi="Times New Roman"/>
          <w:bCs/>
          <w:sz w:val="24"/>
          <w:szCs w:val="24"/>
        </w:rPr>
        <w:t>см.информационное сообщение №87 от</w:t>
      </w:r>
      <w:r w:rsidR="00D06F4F">
        <w:rPr>
          <w:rFonts w:ascii="Times New Roman" w:hAnsi="Times New Roman"/>
          <w:bCs/>
          <w:sz w:val="24"/>
          <w:szCs w:val="24"/>
        </w:rPr>
        <w:t xml:space="preserve"> </w:t>
      </w:r>
      <w:r w:rsidR="00E22EE6" w:rsidRPr="009C413F">
        <w:rPr>
          <w:rFonts w:ascii="Times New Roman" w:hAnsi="Times New Roman"/>
          <w:bCs/>
          <w:sz w:val="24"/>
          <w:szCs w:val="24"/>
        </w:rPr>
        <w:t>21.08.2023 г.</w:t>
      </w:r>
      <w:r w:rsidR="00D863C2">
        <w:rPr>
          <w:rFonts w:ascii="Times New Roman" w:hAnsi="Times New Roman"/>
          <w:bCs/>
          <w:sz w:val="24"/>
          <w:szCs w:val="24"/>
        </w:rPr>
        <w:t xml:space="preserve">) </w:t>
      </w:r>
      <w:r w:rsidR="00E22EE6" w:rsidRPr="009C413F">
        <w:rPr>
          <w:rFonts w:ascii="Times New Roman" w:hAnsi="Times New Roman"/>
          <w:bCs/>
          <w:sz w:val="24"/>
          <w:szCs w:val="24"/>
        </w:rPr>
        <w:t xml:space="preserve"> было перенесено на 31.08.2023 г.</w:t>
      </w:r>
    </w:p>
    <w:p w:rsidR="00E22EE6" w:rsidRPr="009C413F" w:rsidRDefault="00E22EE6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413F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="001C738B" w:rsidRPr="009C413F">
        <w:rPr>
          <w:rFonts w:ascii="Times New Roman" w:hAnsi="Times New Roman"/>
          <w:bCs/>
          <w:sz w:val="24"/>
          <w:szCs w:val="24"/>
        </w:rPr>
        <w:t>собранной информации</w:t>
      </w:r>
      <w:r w:rsidRPr="009C413F">
        <w:rPr>
          <w:rFonts w:ascii="Times New Roman" w:hAnsi="Times New Roman"/>
          <w:bCs/>
          <w:sz w:val="24"/>
          <w:szCs w:val="24"/>
        </w:rPr>
        <w:t xml:space="preserve">, полученных </w:t>
      </w:r>
      <w:r w:rsidR="00D863C2">
        <w:rPr>
          <w:rFonts w:ascii="Times New Roman" w:hAnsi="Times New Roman"/>
          <w:bCs/>
          <w:sz w:val="24"/>
          <w:szCs w:val="24"/>
        </w:rPr>
        <w:t xml:space="preserve">от исполнителя </w:t>
      </w:r>
      <w:r w:rsidRPr="009C413F">
        <w:rPr>
          <w:rFonts w:ascii="Times New Roman" w:hAnsi="Times New Roman"/>
          <w:bCs/>
          <w:sz w:val="24"/>
          <w:szCs w:val="24"/>
        </w:rPr>
        <w:t>пи</w:t>
      </w:r>
      <w:r w:rsidR="00AD4817">
        <w:rPr>
          <w:rFonts w:ascii="Times New Roman" w:hAnsi="Times New Roman"/>
          <w:bCs/>
          <w:sz w:val="24"/>
          <w:szCs w:val="24"/>
        </w:rPr>
        <w:t xml:space="preserve">сьменных разъяснений, </w:t>
      </w:r>
      <w:r w:rsidRPr="009C413F">
        <w:rPr>
          <w:rFonts w:ascii="Times New Roman" w:hAnsi="Times New Roman"/>
          <w:bCs/>
          <w:sz w:val="24"/>
          <w:szCs w:val="24"/>
        </w:rPr>
        <w:t xml:space="preserve"> также</w:t>
      </w:r>
      <w:r w:rsidR="00AD4817">
        <w:rPr>
          <w:rFonts w:ascii="Times New Roman" w:hAnsi="Times New Roman"/>
          <w:bCs/>
          <w:sz w:val="24"/>
          <w:szCs w:val="24"/>
        </w:rPr>
        <w:t xml:space="preserve"> </w:t>
      </w:r>
      <w:r w:rsidRPr="009C413F">
        <w:rPr>
          <w:rFonts w:ascii="Times New Roman" w:hAnsi="Times New Roman"/>
          <w:bCs/>
          <w:sz w:val="24"/>
          <w:szCs w:val="24"/>
        </w:rPr>
        <w:t xml:space="preserve"> </w:t>
      </w:r>
      <w:r w:rsidR="00AD4817">
        <w:rPr>
          <w:rFonts w:ascii="Times New Roman" w:hAnsi="Times New Roman"/>
          <w:bCs/>
          <w:sz w:val="24"/>
          <w:szCs w:val="24"/>
        </w:rPr>
        <w:t>устных пояснений, данных на заседании комиссии представителями ООО «НОВА-ПРО»</w:t>
      </w:r>
      <w:r w:rsidR="00D06F4F">
        <w:rPr>
          <w:rFonts w:ascii="Times New Roman" w:hAnsi="Times New Roman"/>
          <w:bCs/>
          <w:sz w:val="24"/>
          <w:szCs w:val="24"/>
        </w:rPr>
        <w:t>,</w:t>
      </w:r>
      <w:r w:rsidR="00AD4817">
        <w:rPr>
          <w:rFonts w:ascii="Times New Roman" w:hAnsi="Times New Roman"/>
          <w:bCs/>
          <w:sz w:val="24"/>
          <w:szCs w:val="24"/>
        </w:rPr>
        <w:t xml:space="preserve"> и </w:t>
      </w:r>
      <w:r w:rsidRPr="009C413F">
        <w:rPr>
          <w:rFonts w:ascii="Times New Roman" w:hAnsi="Times New Roman"/>
          <w:bCs/>
          <w:sz w:val="24"/>
          <w:szCs w:val="24"/>
        </w:rPr>
        <w:t>учитывая мнения</w:t>
      </w:r>
      <w:r w:rsidR="00554218">
        <w:rPr>
          <w:rFonts w:ascii="Times New Roman" w:hAnsi="Times New Roman"/>
          <w:bCs/>
          <w:sz w:val="24"/>
          <w:szCs w:val="24"/>
        </w:rPr>
        <w:t xml:space="preserve"> членов Д</w:t>
      </w:r>
      <w:r w:rsidR="00E261F6">
        <w:rPr>
          <w:rFonts w:ascii="Times New Roman" w:hAnsi="Times New Roman"/>
          <w:bCs/>
          <w:sz w:val="24"/>
          <w:szCs w:val="24"/>
        </w:rPr>
        <w:t>исциплинарной комиссии</w:t>
      </w:r>
      <w:r w:rsidR="009E2C31">
        <w:rPr>
          <w:rFonts w:ascii="Times New Roman" w:hAnsi="Times New Roman"/>
          <w:bCs/>
          <w:sz w:val="24"/>
          <w:szCs w:val="24"/>
        </w:rPr>
        <w:t xml:space="preserve"> </w:t>
      </w:r>
      <w:r w:rsidR="00E261F6">
        <w:rPr>
          <w:rFonts w:ascii="Times New Roman" w:hAnsi="Times New Roman"/>
          <w:bCs/>
          <w:sz w:val="24"/>
          <w:szCs w:val="24"/>
        </w:rPr>
        <w:t xml:space="preserve">(действующих </w:t>
      </w:r>
      <w:proofErr w:type="spellStart"/>
      <w:r w:rsidR="00E261F6">
        <w:rPr>
          <w:rFonts w:ascii="Times New Roman" w:hAnsi="Times New Roman"/>
          <w:bCs/>
          <w:sz w:val="24"/>
          <w:szCs w:val="24"/>
        </w:rPr>
        <w:t>ГИПов</w:t>
      </w:r>
      <w:proofErr w:type="spellEnd"/>
      <w:r w:rsidR="00E261F6">
        <w:rPr>
          <w:rFonts w:ascii="Times New Roman" w:hAnsi="Times New Roman"/>
          <w:bCs/>
          <w:sz w:val="24"/>
          <w:szCs w:val="24"/>
        </w:rPr>
        <w:t xml:space="preserve">), </w:t>
      </w:r>
      <w:r w:rsidR="001C738B">
        <w:rPr>
          <w:rFonts w:ascii="Times New Roman" w:hAnsi="Times New Roman"/>
          <w:bCs/>
          <w:sz w:val="24"/>
          <w:szCs w:val="24"/>
        </w:rPr>
        <w:t>проанализировавших</w:t>
      </w:r>
      <w:r w:rsidR="009E2C31">
        <w:rPr>
          <w:rFonts w:ascii="Times New Roman" w:hAnsi="Times New Roman"/>
          <w:bCs/>
          <w:sz w:val="24"/>
          <w:szCs w:val="24"/>
        </w:rPr>
        <w:t xml:space="preserve"> </w:t>
      </w:r>
      <w:r w:rsidR="001C738B">
        <w:rPr>
          <w:rFonts w:ascii="Times New Roman" w:hAnsi="Times New Roman"/>
          <w:bCs/>
          <w:sz w:val="24"/>
          <w:szCs w:val="24"/>
        </w:rPr>
        <w:t xml:space="preserve">представленные сторонами </w:t>
      </w:r>
      <w:r w:rsidR="001E6E9E">
        <w:rPr>
          <w:rFonts w:ascii="Times New Roman" w:hAnsi="Times New Roman"/>
          <w:bCs/>
          <w:sz w:val="24"/>
          <w:szCs w:val="24"/>
        </w:rPr>
        <w:t xml:space="preserve">сведения </w:t>
      </w:r>
      <w:r w:rsidR="001C738B">
        <w:rPr>
          <w:rFonts w:ascii="Times New Roman" w:hAnsi="Times New Roman"/>
          <w:bCs/>
          <w:sz w:val="24"/>
          <w:szCs w:val="24"/>
        </w:rPr>
        <w:t xml:space="preserve">(в том числе </w:t>
      </w:r>
      <w:r w:rsidR="001C738B" w:rsidRPr="009C413F">
        <w:rPr>
          <w:rFonts w:ascii="Times New Roman" w:hAnsi="Times New Roman"/>
          <w:bCs/>
          <w:sz w:val="24"/>
          <w:szCs w:val="24"/>
        </w:rPr>
        <w:t>проектную</w:t>
      </w:r>
      <w:r w:rsidR="00C11B8B" w:rsidRPr="009C413F">
        <w:rPr>
          <w:rFonts w:ascii="Times New Roman" w:hAnsi="Times New Roman"/>
          <w:bCs/>
          <w:sz w:val="24"/>
          <w:szCs w:val="24"/>
        </w:rPr>
        <w:t xml:space="preserve"> документацию</w:t>
      </w:r>
      <w:r w:rsidR="001C738B">
        <w:rPr>
          <w:rFonts w:ascii="Times New Roman" w:hAnsi="Times New Roman"/>
          <w:bCs/>
          <w:sz w:val="24"/>
          <w:szCs w:val="24"/>
        </w:rPr>
        <w:t>)</w:t>
      </w:r>
      <w:r w:rsidR="00C11B8B" w:rsidRPr="009C413F">
        <w:rPr>
          <w:rFonts w:ascii="Times New Roman" w:hAnsi="Times New Roman"/>
          <w:bCs/>
          <w:sz w:val="24"/>
          <w:szCs w:val="24"/>
        </w:rPr>
        <w:t xml:space="preserve"> по нарушениям, изложенным в Представлении на соответствие действующим нормам и техническим регламентам</w:t>
      </w:r>
      <w:r w:rsidR="00554218">
        <w:rPr>
          <w:rFonts w:ascii="Times New Roman" w:hAnsi="Times New Roman"/>
          <w:bCs/>
          <w:sz w:val="24"/>
          <w:szCs w:val="24"/>
        </w:rPr>
        <w:t>, Д</w:t>
      </w:r>
      <w:r w:rsidR="00873FDF" w:rsidRPr="009C413F">
        <w:rPr>
          <w:rFonts w:ascii="Times New Roman" w:hAnsi="Times New Roman"/>
          <w:bCs/>
          <w:sz w:val="24"/>
          <w:szCs w:val="24"/>
        </w:rPr>
        <w:t>исциплинарная комиссия пришла к следующим выводам:</w:t>
      </w:r>
    </w:p>
    <w:p w:rsidR="00CE40F0" w:rsidRPr="001C738B" w:rsidRDefault="00873FDF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  <w:sz w:val="28"/>
        </w:rPr>
      </w:pPr>
      <w:r w:rsidRPr="009C413F">
        <w:rPr>
          <w:bCs/>
        </w:rPr>
        <w:t>Изложенные в Представлении</w:t>
      </w:r>
      <w:r w:rsidR="00CE40F0" w:rsidRPr="009C413F">
        <w:rPr>
          <w:bCs/>
        </w:rPr>
        <w:t xml:space="preserve"> нарушения</w:t>
      </w:r>
      <w:r w:rsidR="001E6E9E">
        <w:rPr>
          <w:bCs/>
        </w:rPr>
        <w:t xml:space="preserve"> были установлены привлеченны</w:t>
      </w:r>
      <w:r w:rsidR="005F0AC4">
        <w:rPr>
          <w:bCs/>
        </w:rPr>
        <w:t>ми специалистами</w:t>
      </w:r>
      <w:r w:rsidR="001E6E9E">
        <w:rPr>
          <w:bCs/>
        </w:rPr>
        <w:t xml:space="preserve"> только по документам</w:t>
      </w:r>
      <w:r w:rsidR="00554218">
        <w:rPr>
          <w:bCs/>
        </w:rPr>
        <w:t>,</w:t>
      </w:r>
      <w:r w:rsidR="001E6E9E">
        <w:rPr>
          <w:bCs/>
        </w:rPr>
        <w:t xml:space="preserve"> запрошенным Прокуратурой письмом  № </w:t>
      </w:r>
      <w:r w:rsidR="00554218">
        <w:t xml:space="preserve"> Исорг-20860018-3104</w:t>
      </w:r>
      <w:r w:rsidR="00554218" w:rsidRPr="009C413F">
        <w:t>-23/</w:t>
      </w:r>
      <w:r w:rsidR="00554218">
        <w:t>925</w:t>
      </w:r>
      <w:r w:rsidR="00554218" w:rsidRPr="009C413F">
        <w:t>-20860018</w:t>
      </w:r>
      <w:r w:rsidR="001E6E9E">
        <w:rPr>
          <w:bCs/>
        </w:rPr>
        <w:t>,</w:t>
      </w:r>
      <w:r w:rsidR="00554218">
        <w:rPr>
          <w:bCs/>
        </w:rPr>
        <w:t xml:space="preserve"> </w:t>
      </w:r>
      <w:r w:rsidR="001E6E9E">
        <w:rPr>
          <w:bCs/>
        </w:rPr>
        <w:t>от 08.06.2023 г. Проектная документация в полном объеме не запрашивалась, что подтверждается письмом ООО «</w:t>
      </w:r>
      <w:r w:rsidR="005F0AC4">
        <w:rPr>
          <w:bCs/>
        </w:rPr>
        <w:t>НОВА-ПРО»</w:t>
      </w:r>
      <w:r w:rsidR="001E6E9E">
        <w:rPr>
          <w:bCs/>
        </w:rPr>
        <w:t xml:space="preserve"> №</w:t>
      </w:r>
      <w:r w:rsidR="00554218">
        <w:rPr>
          <w:bCs/>
        </w:rPr>
        <w:t xml:space="preserve">58 </w:t>
      </w:r>
      <w:r w:rsidR="005F0AC4">
        <w:rPr>
          <w:bCs/>
        </w:rPr>
        <w:t>от</w:t>
      </w:r>
      <w:r w:rsidR="00D06F4F">
        <w:rPr>
          <w:bCs/>
        </w:rPr>
        <w:t xml:space="preserve"> </w:t>
      </w:r>
      <w:r w:rsidR="005F0AC4">
        <w:rPr>
          <w:bCs/>
        </w:rPr>
        <w:t>14.096.2023г. Это</w:t>
      </w:r>
      <w:r w:rsidR="001E6E9E">
        <w:rPr>
          <w:bCs/>
        </w:rPr>
        <w:t xml:space="preserve"> позволяет сделать  вывод, что нарушения</w:t>
      </w:r>
      <w:r w:rsidR="00D06F4F">
        <w:rPr>
          <w:bCs/>
        </w:rPr>
        <w:t>,</w:t>
      </w:r>
      <w:r w:rsidR="005F0AC4">
        <w:rPr>
          <w:bCs/>
        </w:rPr>
        <w:t xml:space="preserve"> указанные в </w:t>
      </w:r>
      <w:r w:rsidR="001E6E9E">
        <w:rPr>
          <w:bCs/>
        </w:rPr>
        <w:t xml:space="preserve">Представлении, </w:t>
      </w:r>
      <w:r w:rsidR="005F0AC4">
        <w:rPr>
          <w:bCs/>
        </w:rPr>
        <w:t>допущены не были,  так как учтены</w:t>
      </w:r>
      <w:r w:rsidR="00554218">
        <w:rPr>
          <w:bCs/>
        </w:rPr>
        <w:t xml:space="preserve"> в иных</w:t>
      </w:r>
      <w:r w:rsidR="005F0AC4">
        <w:rPr>
          <w:bCs/>
        </w:rPr>
        <w:t xml:space="preserve"> томах проекта и соответствовали градостроительному законодательству. </w:t>
      </w:r>
    </w:p>
    <w:p w:rsidR="0039002C" w:rsidRPr="009C413F" w:rsidRDefault="00CE40F0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 w:rsidRPr="009C413F">
        <w:rPr>
          <w:bCs/>
        </w:rPr>
        <w:t xml:space="preserve">Итогом </w:t>
      </w:r>
      <w:r w:rsidR="001C738B">
        <w:rPr>
          <w:bCs/>
        </w:rPr>
        <w:t xml:space="preserve">подготовки </w:t>
      </w:r>
      <w:r w:rsidRPr="009C413F">
        <w:rPr>
          <w:bCs/>
        </w:rPr>
        <w:t>проектной документации</w:t>
      </w:r>
      <w:r w:rsidR="00AD4817">
        <w:rPr>
          <w:bCs/>
        </w:rPr>
        <w:t xml:space="preserve"> (с учетом окончательных</w:t>
      </w:r>
      <w:r w:rsidR="009E2C31">
        <w:rPr>
          <w:bCs/>
        </w:rPr>
        <w:t xml:space="preserve"> </w:t>
      </w:r>
      <w:r w:rsidR="00AD4817">
        <w:rPr>
          <w:bCs/>
        </w:rPr>
        <w:t>корректировок</w:t>
      </w:r>
      <w:r w:rsidR="001C738B">
        <w:rPr>
          <w:bCs/>
        </w:rPr>
        <w:t>)</w:t>
      </w:r>
      <w:r w:rsidR="009E2C31">
        <w:rPr>
          <w:bCs/>
        </w:rPr>
        <w:t xml:space="preserve"> </w:t>
      </w:r>
      <w:r w:rsidRPr="009C413F">
        <w:rPr>
          <w:bCs/>
        </w:rPr>
        <w:t>по объекту стало положительное заключение негосударственной экспертизы № 10-2-</w:t>
      </w:r>
      <w:r w:rsidR="0039002C" w:rsidRPr="009C413F">
        <w:rPr>
          <w:bCs/>
        </w:rPr>
        <w:t>1-2-061945-2022 от 29.08.2022 г</w:t>
      </w:r>
      <w:r w:rsidRPr="009C413F">
        <w:rPr>
          <w:bCs/>
        </w:rPr>
        <w:t>.,</w:t>
      </w:r>
      <w:r w:rsidR="009E2C31">
        <w:rPr>
          <w:bCs/>
        </w:rPr>
        <w:t xml:space="preserve"> </w:t>
      </w:r>
      <w:r w:rsidRPr="009C413F">
        <w:rPr>
          <w:bCs/>
        </w:rPr>
        <w:t>выданное ООО «АКАДЕМЭКСПЕРТИЗА»</w:t>
      </w:r>
      <w:r w:rsidR="0039002C" w:rsidRPr="009C413F">
        <w:rPr>
          <w:bCs/>
        </w:rPr>
        <w:t>.</w:t>
      </w:r>
    </w:p>
    <w:p w:rsidR="005B6C0E" w:rsidRPr="009C413F" w:rsidRDefault="00692311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>
        <w:rPr>
          <w:bCs/>
        </w:rPr>
        <w:t>При анализе</w:t>
      </w:r>
      <w:r w:rsidR="009E2C31">
        <w:rPr>
          <w:bCs/>
        </w:rPr>
        <w:t xml:space="preserve"> </w:t>
      </w:r>
      <w:r>
        <w:rPr>
          <w:bCs/>
        </w:rPr>
        <w:t xml:space="preserve">окончательной редакции </w:t>
      </w:r>
      <w:r w:rsidR="00554218">
        <w:rPr>
          <w:bCs/>
        </w:rPr>
        <w:t>проектной документации членами Д</w:t>
      </w:r>
      <w:r w:rsidR="0039002C" w:rsidRPr="009C413F">
        <w:rPr>
          <w:bCs/>
        </w:rPr>
        <w:t>исциплинарной комиссии</w:t>
      </w:r>
      <w:r w:rsidR="0019487C">
        <w:rPr>
          <w:bCs/>
        </w:rPr>
        <w:t xml:space="preserve"> (действующие </w:t>
      </w:r>
      <w:proofErr w:type="spellStart"/>
      <w:r w:rsidR="0019487C">
        <w:rPr>
          <w:bCs/>
        </w:rPr>
        <w:t>ГИПы</w:t>
      </w:r>
      <w:proofErr w:type="spellEnd"/>
      <w:r>
        <w:rPr>
          <w:bCs/>
        </w:rPr>
        <w:t>)</w:t>
      </w:r>
      <w:r w:rsidR="0039002C" w:rsidRPr="009C413F">
        <w:rPr>
          <w:bCs/>
        </w:rPr>
        <w:t xml:space="preserve"> не выявлены отступления от </w:t>
      </w:r>
      <w:r w:rsidR="0039002C" w:rsidRPr="009C413F">
        <w:rPr>
          <w:bCs/>
        </w:rPr>
        <w:lastRenderedPageBreak/>
        <w:t xml:space="preserve">действующих </w:t>
      </w:r>
      <w:r w:rsidR="005B6C0E" w:rsidRPr="009C413F">
        <w:rPr>
          <w:bCs/>
        </w:rPr>
        <w:t xml:space="preserve">норм по проектированию </w:t>
      </w:r>
      <w:r w:rsidR="001C738B" w:rsidRPr="009C413F">
        <w:rPr>
          <w:bCs/>
        </w:rPr>
        <w:t>и нарушений</w:t>
      </w:r>
      <w:r w:rsidR="009E2C31">
        <w:rPr>
          <w:bCs/>
        </w:rPr>
        <w:t xml:space="preserve"> </w:t>
      </w:r>
      <w:r w:rsidR="00D863C2">
        <w:rPr>
          <w:bCs/>
        </w:rPr>
        <w:t xml:space="preserve">существующих </w:t>
      </w:r>
      <w:r w:rsidR="005B6C0E" w:rsidRPr="009C413F">
        <w:rPr>
          <w:bCs/>
        </w:rPr>
        <w:t>технических регламентов.</w:t>
      </w:r>
    </w:p>
    <w:p w:rsidR="00692311" w:rsidRPr="00692311" w:rsidRDefault="005B6C0E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 w:rsidRPr="009C413F">
        <w:rPr>
          <w:bCs/>
        </w:rPr>
        <w:t>Также принимаем во внимание, что Администрацией</w:t>
      </w:r>
      <w:r w:rsidR="008D5C38">
        <w:rPr>
          <w:bCs/>
        </w:rPr>
        <w:t xml:space="preserve"> Петрозаводского городского </w:t>
      </w:r>
      <w:r w:rsidR="001C738B">
        <w:rPr>
          <w:bCs/>
        </w:rPr>
        <w:t xml:space="preserve">округа </w:t>
      </w:r>
      <w:r w:rsidR="001C738B" w:rsidRPr="009C413F">
        <w:rPr>
          <w:bCs/>
        </w:rPr>
        <w:t>выдано</w:t>
      </w:r>
      <w:r w:rsidRPr="009C413F">
        <w:rPr>
          <w:bCs/>
        </w:rPr>
        <w:t xml:space="preserve"> разрешение на строительство данного объекта</w:t>
      </w:r>
      <w:r w:rsidR="008D5C38">
        <w:rPr>
          <w:bCs/>
        </w:rPr>
        <w:t xml:space="preserve"> №10-01-38-2022 от 08.08.2022г.</w:t>
      </w:r>
    </w:p>
    <w:p w:rsidR="001567BA" w:rsidRDefault="00531B8B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>
        <w:rPr>
          <w:bCs/>
        </w:rPr>
        <w:t>По нашему мнению</w:t>
      </w:r>
      <w:r w:rsidR="001567BA" w:rsidRPr="001567BA">
        <w:rPr>
          <w:bCs/>
        </w:rPr>
        <w:t>, изложенные</w:t>
      </w:r>
      <w:r w:rsidR="009E2C31">
        <w:rPr>
          <w:bCs/>
        </w:rPr>
        <w:t xml:space="preserve"> </w:t>
      </w:r>
      <w:r>
        <w:rPr>
          <w:bCs/>
        </w:rPr>
        <w:t xml:space="preserve">в Представлении привлеченными </w:t>
      </w:r>
      <w:r w:rsidR="001567BA">
        <w:rPr>
          <w:bCs/>
        </w:rPr>
        <w:t xml:space="preserve">экспертами нарушения и отступления от норм были выявлены в первоначальном варианте проектной </w:t>
      </w:r>
      <w:r w:rsidR="00250123">
        <w:rPr>
          <w:bCs/>
        </w:rPr>
        <w:t>документации, в которую впоследствии</w:t>
      </w:r>
      <w:r w:rsidR="009E2C31">
        <w:rPr>
          <w:bCs/>
        </w:rPr>
        <w:t xml:space="preserve"> </w:t>
      </w:r>
      <w:r w:rsidR="0019487C">
        <w:rPr>
          <w:bCs/>
        </w:rPr>
        <w:t xml:space="preserve">проектной организацией </w:t>
      </w:r>
      <w:r w:rsidR="001567BA">
        <w:rPr>
          <w:bCs/>
        </w:rPr>
        <w:t>вносились изменения и дополнения, что подтверждается получением положительного заключения экспертизы и выдачей р</w:t>
      </w:r>
      <w:r>
        <w:rPr>
          <w:bCs/>
        </w:rPr>
        <w:t xml:space="preserve">азрешения на строительство </w:t>
      </w:r>
      <w:r w:rsidR="00250123">
        <w:rPr>
          <w:bCs/>
        </w:rPr>
        <w:t>дома, и</w:t>
      </w:r>
      <w:r w:rsidR="009E2C31">
        <w:rPr>
          <w:bCs/>
        </w:rPr>
        <w:t xml:space="preserve"> </w:t>
      </w:r>
      <w:r w:rsidR="00250123">
        <w:rPr>
          <w:bCs/>
        </w:rPr>
        <w:t>которые на</w:t>
      </w:r>
      <w:r>
        <w:rPr>
          <w:bCs/>
        </w:rPr>
        <w:t xml:space="preserve"> настоящий момент никем не оспорены и не отозваны.</w:t>
      </w:r>
    </w:p>
    <w:p w:rsidR="00873FDF" w:rsidRPr="00D06F4F" w:rsidRDefault="00250123" w:rsidP="00535C4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 w:rsidRPr="00B9529C">
        <w:rPr>
          <w:bCs/>
        </w:rPr>
        <w:t>Таким образом, вина специалистов ООО «НОВА-ПРО» в имеющих</w:t>
      </w:r>
      <w:r w:rsidR="002F6F13" w:rsidRPr="00B9529C">
        <w:rPr>
          <w:bCs/>
        </w:rPr>
        <w:t>, по мнению заявителя,</w:t>
      </w:r>
      <w:r w:rsidRPr="00B9529C">
        <w:rPr>
          <w:bCs/>
        </w:rPr>
        <w:t xml:space="preserve"> место нарушений федерального законодательства в области градостроительства по проектной документации на строительство многоквартирного жилого дома в районе набережной </w:t>
      </w:r>
      <w:proofErr w:type="spellStart"/>
      <w:r w:rsidRPr="00B9529C">
        <w:rPr>
          <w:bCs/>
        </w:rPr>
        <w:t>Закаменской</w:t>
      </w:r>
      <w:proofErr w:type="spellEnd"/>
      <w:r w:rsidRPr="00B9529C">
        <w:rPr>
          <w:bCs/>
        </w:rPr>
        <w:t xml:space="preserve"> в г. Петрозаводске не </w:t>
      </w:r>
      <w:r w:rsidR="002F6F13" w:rsidRPr="00B9529C">
        <w:rPr>
          <w:bCs/>
        </w:rPr>
        <w:t>установлена</w:t>
      </w:r>
      <w:r w:rsidRPr="00B9529C">
        <w:rPr>
          <w:bCs/>
        </w:rPr>
        <w:t xml:space="preserve">. </w:t>
      </w:r>
      <w:r w:rsidR="002F6F13" w:rsidRPr="00B9529C">
        <w:rPr>
          <w:bCs/>
        </w:rPr>
        <w:t>Напротив, в</w:t>
      </w:r>
      <w:r w:rsidRPr="00B9529C">
        <w:rPr>
          <w:bCs/>
        </w:rPr>
        <w:t xml:space="preserve"> материалах дела имеются документы надлежаще доказывающих соответствие подготовленной проектной документации</w:t>
      </w:r>
      <w:r w:rsidR="00594A16">
        <w:rPr>
          <w:bCs/>
        </w:rPr>
        <w:t xml:space="preserve"> </w:t>
      </w:r>
      <w:r w:rsidR="008367EA" w:rsidRPr="00B9529C">
        <w:rPr>
          <w:bCs/>
        </w:rPr>
        <w:t xml:space="preserve">федеральному законодательству в области градостроительства </w:t>
      </w:r>
      <w:r w:rsidR="008367EA" w:rsidRPr="00D06F4F">
        <w:rPr>
          <w:bCs/>
        </w:rPr>
        <w:t>и</w:t>
      </w:r>
      <w:r w:rsidR="009E2C31" w:rsidRPr="00D06F4F">
        <w:rPr>
          <w:bCs/>
        </w:rPr>
        <w:t xml:space="preserve"> </w:t>
      </w:r>
      <w:r w:rsidR="008367EA" w:rsidRPr="00D06F4F">
        <w:rPr>
          <w:bCs/>
        </w:rPr>
        <w:t>требованиям, установленным градостроительным регламентом, проектом планировки территории и проектом межевания территории.</w:t>
      </w:r>
      <w:r w:rsidR="008367EA" w:rsidRPr="00B9529C">
        <w:rPr>
          <w:bCs/>
          <w:color w:val="FF0000"/>
        </w:rPr>
        <w:t xml:space="preserve">  </w:t>
      </w:r>
      <w:r w:rsidR="008367EA" w:rsidRPr="00B9529C">
        <w:rPr>
          <w:bCs/>
        </w:rPr>
        <w:t>Это положительное заключение негосударственной экспертизы № 10-2-1-2-061945-2022 от 29.08.2022 г., выданное ООО «АКАДЕМЭКСПЕРТИЗА» и разрешение на строительство данного объекта №10-01-38-2022 от 08.08.2022г.</w:t>
      </w:r>
      <w:r w:rsidR="009E2C31">
        <w:rPr>
          <w:bCs/>
        </w:rPr>
        <w:t xml:space="preserve"> </w:t>
      </w:r>
      <w:r w:rsidR="002F6F13" w:rsidRPr="00D06F4F">
        <w:rPr>
          <w:bCs/>
        </w:rPr>
        <w:t>У нашей организации нет оснований и полномочий ставить под сомнение законность указанных документов, подготовленных аттестованными специалистами, имеющи</w:t>
      </w:r>
      <w:r w:rsidR="00D06F4F">
        <w:rPr>
          <w:bCs/>
        </w:rPr>
        <w:t>ми</w:t>
      </w:r>
      <w:r w:rsidR="002F6F13" w:rsidRPr="00D06F4F">
        <w:rPr>
          <w:bCs/>
        </w:rPr>
        <w:t xml:space="preserve"> право на подготовку заключений экспертизы проектной документации.</w:t>
      </w:r>
      <w:r w:rsidR="00B9529C" w:rsidRPr="00D06F4F">
        <w:rPr>
          <w:bCs/>
        </w:rPr>
        <w:t xml:space="preserve"> Полагаем, что разрешение настоящего спора возможно только в судебном порядке, где экспертизу проектной документации проведут эксперты, предупрежденные об уголовной ответственности в установленном законом порядке.</w:t>
      </w:r>
    </w:p>
    <w:p w:rsidR="00BF39BD" w:rsidRPr="009C413F" w:rsidRDefault="00804592" w:rsidP="00C45E1C">
      <w:pPr>
        <w:spacing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При таких обстоятельствах</w:t>
      </w:r>
      <w:r w:rsidR="00B05183" w:rsidRPr="009C413F">
        <w:rPr>
          <w:rFonts w:ascii="Times New Roman" w:hAnsi="Times New Roman"/>
          <w:sz w:val="24"/>
          <w:szCs w:val="24"/>
        </w:rPr>
        <w:t>,</w:t>
      </w:r>
      <w:r w:rsidR="009E2C31">
        <w:rPr>
          <w:rFonts w:ascii="Times New Roman" w:hAnsi="Times New Roman"/>
          <w:sz w:val="24"/>
          <w:szCs w:val="24"/>
        </w:rPr>
        <w:t xml:space="preserve"> </w:t>
      </w:r>
      <w:r w:rsidR="00C45E1C" w:rsidRPr="009C413F">
        <w:rPr>
          <w:rFonts w:ascii="Times New Roman" w:hAnsi="Times New Roman"/>
          <w:sz w:val="24"/>
          <w:szCs w:val="24"/>
        </w:rPr>
        <w:t>р</w:t>
      </w:r>
      <w:r w:rsidR="00BF39BD" w:rsidRPr="009C413F">
        <w:rPr>
          <w:rFonts w:ascii="Times New Roman" w:hAnsi="Times New Roman"/>
          <w:bCs/>
          <w:sz w:val="24"/>
          <w:szCs w:val="24"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 Ассоциации</w:t>
      </w:r>
      <w:bookmarkStart w:id="1" w:name="_Toc212286641"/>
      <w:r w:rsidR="00BF39BD" w:rsidRPr="009C413F">
        <w:rPr>
          <w:rFonts w:ascii="Times New Roman" w:hAnsi="Times New Roman"/>
          <w:bCs/>
          <w:sz w:val="24"/>
          <w:szCs w:val="24"/>
        </w:rPr>
        <w:t> </w:t>
      </w:r>
      <w:bookmarkEnd w:id="1"/>
      <w:proofErr w:type="spellStart"/>
      <w:r w:rsidR="00BF39BD" w:rsidRPr="009C413F">
        <w:rPr>
          <w:rFonts w:ascii="Times New Roman" w:hAnsi="Times New Roman"/>
          <w:bCs/>
          <w:sz w:val="24"/>
          <w:szCs w:val="24"/>
        </w:rPr>
        <w:t>Саморегулируемой</w:t>
      </w:r>
      <w:proofErr w:type="spellEnd"/>
      <w:r w:rsidR="00BF39BD" w:rsidRPr="009C413F">
        <w:rPr>
          <w:rFonts w:ascii="Times New Roman" w:hAnsi="Times New Roman"/>
          <w:bCs/>
          <w:sz w:val="24"/>
          <w:szCs w:val="24"/>
        </w:rPr>
        <w:t xml:space="preserve"> организации «Объединение проектных организаций Республики Карелия</w:t>
      </w:r>
      <w:r w:rsidR="00C45E1C" w:rsidRPr="009C413F">
        <w:rPr>
          <w:rFonts w:ascii="Times New Roman" w:hAnsi="Times New Roman"/>
          <w:bCs/>
          <w:sz w:val="24"/>
          <w:szCs w:val="24"/>
        </w:rPr>
        <w:t xml:space="preserve">», пунктами 7.1. – 7.4. Положения о процедуре рассмотрения жалоб на действия (бездействие) членов Ассоциации </w:t>
      </w:r>
      <w:proofErr w:type="spellStart"/>
      <w:r w:rsidR="00C45E1C" w:rsidRPr="009C413F">
        <w:rPr>
          <w:rFonts w:ascii="Times New Roman" w:hAnsi="Times New Roman"/>
          <w:bCs/>
          <w:sz w:val="24"/>
          <w:szCs w:val="24"/>
        </w:rPr>
        <w:t>Саморегулируемой</w:t>
      </w:r>
      <w:proofErr w:type="spellEnd"/>
      <w:r w:rsidR="00C45E1C" w:rsidRPr="009C413F">
        <w:rPr>
          <w:rFonts w:ascii="Times New Roman" w:hAnsi="Times New Roman"/>
          <w:bCs/>
          <w:sz w:val="24"/>
          <w:szCs w:val="24"/>
        </w:rPr>
        <w:t xml:space="preserve"> организации «Объединение проектных организаций Республики Карелия»</w:t>
      </w:r>
      <w:r w:rsidR="00554218">
        <w:rPr>
          <w:rFonts w:ascii="Times New Roman" w:hAnsi="Times New Roman"/>
          <w:bCs/>
          <w:sz w:val="24"/>
          <w:szCs w:val="24"/>
        </w:rPr>
        <w:t xml:space="preserve">, </w:t>
      </w:r>
      <w:r w:rsidR="00BF39BD" w:rsidRPr="009C413F">
        <w:rPr>
          <w:rFonts w:ascii="Times New Roman" w:hAnsi="Times New Roman"/>
          <w:bCs/>
          <w:sz w:val="24"/>
          <w:szCs w:val="24"/>
        </w:rPr>
        <w:t>Дисциплинарная комиссия Ассоциации</w:t>
      </w:r>
    </w:p>
    <w:p w:rsidR="00BF39BD" w:rsidRPr="009C413F" w:rsidRDefault="00BF39BD" w:rsidP="00D06F4F">
      <w:pPr>
        <w:pStyle w:val="a7"/>
        <w:spacing w:before="120" w:after="240"/>
        <w:ind w:left="709" w:firstLine="567"/>
        <w:jc w:val="both"/>
        <w:rPr>
          <w:bCs/>
        </w:rPr>
      </w:pPr>
      <w:r w:rsidRPr="009C413F">
        <w:rPr>
          <w:bCs/>
        </w:rPr>
        <w:t>Р Е Ш И Л А:</w:t>
      </w:r>
    </w:p>
    <w:p w:rsidR="00B9529C" w:rsidRDefault="00B9529C" w:rsidP="00B9529C">
      <w:pPr>
        <w:pStyle w:val="a7"/>
        <w:numPr>
          <w:ilvl w:val="0"/>
          <w:numId w:val="16"/>
        </w:numPr>
        <w:ind w:right="-1"/>
        <w:jc w:val="both"/>
        <w:rPr>
          <w:bCs/>
        </w:rPr>
      </w:pPr>
      <w:r>
        <w:rPr>
          <w:bCs/>
        </w:rPr>
        <w:t>В</w:t>
      </w:r>
      <w:r w:rsidRPr="00B9529C">
        <w:rPr>
          <w:bCs/>
        </w:rPr>
        <w:t xml:space="preserve"> применении к ООО «НОВА-ПРО»</w:t>
      </w:r>
      <w:r w:rsidRPr="009C413F">
        <w:rPr>
          <w:bCs/>
        </w:rPr>
        <w:t xml:space="preserve"> (г. Петрозаводск, ИНН 1001281973)</w:t>
      </w:r>
      <w:r w:rsidRPr="00B9529C">
        <w:rPr>
          <w:bCs/>
        </w:rPr>
        <w:t xml:space="preserve"> мер дисциплинарного воздействия, установленных «Положением о мерах дисциплинарного воздействия Ассоциации»</w:t>
      </w:r>
      <w:r w:rsidR="009E2C31">
        <w:rPr>
          <w:bCs/>
        </w:rPr>
        <w:t xml:space="preserve"> </w:t>
      </w:r>
      <w:r w:rsidRPr="00B9529C">
        <w:rPr>
          <w:bCs/>
        </w:rPr>
        <w:t>отказать</w:t>
      </w:r>
      <w:r w:rsidR="00D06F4F">
        <w:rPr>
          <w:bCs/>
        </w:rPr>
        <w:t>.</w:t>
      </w:r>
    </w:p>
    <w:p w:rsidR="00A33C74" w:rsidRPr="009C413F" w:rsidRDefault="00A33C74" w:rsidP="009C413F">
      <w:pPr>
        <w:pStyle w:val="a7"/>
        <w:numPr>
          <w:ilvl w:val="0"/>
          <w:numId w:val="16"/>
        </w:numPr>
        <w:ind w:right="-1"/>
        <w:jc w:val="both"/>
        <w:rPr>
          <w:bCs/>
        </w:rPr>
      </w:pPr>
      <w:r w:rsidRPr="009C413F">
        <w:rPr>
          <w:bCs/>
        </w:rPr>
        <w:t xml:space="preserve">Решение Дисциплинарной комиссии может быть обжаловано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</w:t>
      </w:r>
      <w:proofErr w:type="spellStart"/>
      <w:r w:rsidRPr="009C413F">
        <w:rPr>
          <w:bCs/>
        </w:rPr>
        <w:t>саморегулируемых</w:t>
      </w:r>
      <w:proofErr w:type="spellEnd"/>
      <w:r w:rsidRPr="009C413F">
        <w:rPr>
          <w:bCs/>
        </w:rPr>
        <w:t xml:space="preserve"> организаций в порядке и сроки, установленные законодательством Российской Федерации.</w:t>
      </w:r>
    </w:p>
    <w:p w:rsidR="0084204E" w:rsidRPr="009C413F" w:rsidRDefault="0084204E" w:rsidP="00A33C74">
      <w:pPr>
        <w:pStyle w:val="a7"/>
        <w:ind w:right="-1" w:firstLine="567"/>
        <w:jc w:val="both"/>
        <w:rPr>
          <w:bCs/>
        </w:rPr>
      </w:pPr>
    </w:p>
    <w:p w:rsidR="00251669" w:rsidRPr="009C413F" w:rsidRDefault="00251669" w:rsidP="009419D5">
      <w:pPr>
        <w:pStyle w:val="a7"/>
        <w:ind w:left="0" w:right="-1" w:firstLine="1"/>
        <w:jc w:val="both"/>
        <w:rPr>
          <w:bCs/>
        </w:rPr>
      </w:pPr>
    </w:p>
    <w:p w:rsidR="00A33C74" w:rsidRPr="009C413F" w:rsidRDefault="00A33C74" w:rsidP="009419D5">
      <w:pPr>
        <w:pStyle w:val="a7"/>
        <w:ind w:left="0" w:right="-1" w:firstLine="1"/>
        <w:jc w:val="both"/>
        <w:rPr>
          <w:bCs/>
        </w:rPr>
      </w:pPr>
      <w:r w:rsidRPr="009C413F">
        <w:rPr>
          <w:bCs/>
        </w:rPr>
        <w:t xml:space="preserve">Председатель заседания </w:t>
      </w:r>
    </w:p>
    <w:p w:rsidR="00B05183" w:rsidRPr="009C413F" w:rsidRDefault="00A33C74" w:rsidP="009419D5">
      <w:pPr>
        <w:pStyle w:val="a7"/>
        <w:ind w:left="0" w:right="-1"/>
        <w:jc w:val="both"/>
      </w:pPr>
      <w:r w:rsidRPr="009C413F">
        <w:rPr>
          <w:bCs/>
        </w:rPr>
        <w:t xml:space="preserve">Дисциплинарной комиссии      </w:t>
      </w:r>
      <w:r w:rsidRPr="009C413F">
        <w:rPr>
          <w:bCs/>
        </w:rPr>
        <w:tab/>
      </w:r>
      <w:r w:rsidRPr="009C413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9C413F" w:rsidRPr="009C413F">
        <w:rPr>
          <w:bCs/>
        </w:rPr>
        <w:t>А.В. Кобзев</w:t>
      </w:r>
    </w:p>
    <w:sectPr w:rsidR="00B05183" w:rsidRPr="009C413F" w:rsidSect="00DF1715">
      <w:pgSz w:w="11906" w:h="16838"/>
      <w:pgMar w:top="709" w:right="680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06" w:rsidRDefault="00473906" w:rsidP="00C7525E">
      <w:pPr>
        <w:spacing w:after="0" w:line="240" w:lineRule="auto"/>
      </w:pPr>
      <w:r>
        <w:separator/>
      </w:r>
    </w:p>
  </w:endnote>
  <w:endnote w:type="continuationSeparator" w:id="1">
    <w:p w:rsidR="00473906" w:rsidRDefault="00473906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06" w:rsidRDefault="00473906" w:rsidP="00C7525E">
      <w:pPr>
        <w:spacing w:after="0" w:line="240" w:lineRule="auto"/>
      </w:pPr>
      <w:r>
        <w:separator/>
      </w:r>
    </w:p>
  </w:footnote>
  <w:footnote w:type="continuationSeparator" w:id="1">
    <w:p w:rsidR="00473906" w:rsidRDefault="00473906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A2401"/>
    <w:multiLevelType w:val="hybridMultilevel"/>
    <w:tmpl w:val="22BAA200"/>
    <w:lvl w:ilvl="0" w:tplc="1C40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1CF"/>
    <w:multiLevelType w:val="hybridMultilevel"/>
    <w:tmpl w:val="B810BED0"/>
    <w:lvl w:ilvl="0" w:tplc="D14C088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16950"/>
    <w:rsid w:val="00083A75"/>
    <w:rsid w:val="00084C36"/>
    <w:rsid w:val="000938AF"/>
    <w:rsid w:val="000A7053"/>
    <w:rsid w:val="000B2832"/>
    <w:rsid w:val="000E3883"/>
    <w:rsid w:val="00106590"/>
    <w:rsid w:val="00113324"/>
    <w:rsid w:val="00115291"/>
    <w:rsid w:val="00130E4F"/>
    <w:rsid w:val="00140FE7"/>
    <w:rsid w:val="0015411B"/>
    <w:rsid w:val="001567BA"/>
    <w:rsid w:val="001674F8"/>
    <w:rsid w:val="00172197"/>
    <w:rsid w:val="001724BF"/>
    <w:rsid w:val="00181F46"/>
    <w:rsid w:val="00191E90"/>
    <w:rsid w:val="0019487C"/>
    <w:rsid w:val="001C0FDB"/>
    <w:rsid w:val="001C32F4"/>
    <w:rsid w:val="001C3A66"/>
    <w:rsid w:val="001C738B"/>
    <w:rsid w:val="001D41E0"/>
    <w:rsid w:val="001D5556"/>
    <w:rsid w:val="001D7084"/>
    <w:rsid w:val="001E6E9E"/>
    <w:rsid w:val="001F262C"/>
    <w:rsid w:val="00222543"/>
    <w:rsid w:val="00223D80"/>
    <w:rsid w:val="0022429E"/>
    <w:rsid w:val="00224B4E"/>
    <w:rsid w:val="00226C3C"/>
    <w:rsid w:val="0023275B"/>
    <w:rsid w:val="00250123"/>
    <w:rsid w:val="00251669"/>
    <w:rsid w:val="00281B76"/>
    <w:rsid w:val="00281CE8"/>
    <w:rsid w:val="00286AA8"/>
    <w:rsid w:val="00297CE2"/>
    <w:rsid w:val="002A2788"/>
    <w:rsid w:val="002A428A"/>
    <w:rsid w:val="002B3246"/>
    <w:rsid w:val="002C27C6"/>
    <w:rsid w:val="002C5BC9"/>
    <w:rsid w:val="002D185B"/>
    <w:rsid w:val="002F10FA"/>
    <w:rsid w:val="002F2506"/>
    <w:rsid w:val="002F6F13"/>
    <w:rsid w:val="0032714C"/>
    <w:rsid w:val="003476AD"/>
    <w:rsid w:val="0035101D"/>
    <w:rsid w:val="00353441"/>
    <w:rsid w:val="00354B69"/>
    <w:rsid w:val="00367F3A"/>
    <w:rsid w:val="00382324"/>
    <w:rsid w:val="0039002C"/>
    <w:rsid w:val="00395520"/>
    <w:rsid w:val="003A2064"/>
    <w:rsid w:val="003A2A07"/>
    <w:rsid w:val="003A48F7"/>
    <w:rsid w:val="003B0056"/>
    <w:rsid w:val="003C4FAA"/>
    <w:rsid w:val="003D2490"/>
    <w:rsid w:val="003F5E50"/>
    <w:rsid w:val="00404944"/>
    <w:rsid w:val="004064AE"/>
    <w:rsid w:val="0041268A"/>
    <w:rsid w:val="00473906"/>
    <w:rsid w:val="00497E2D"/>
    <w:rsid w:val="004E2AC2"/>
    <w:rsid w:val="004F49FC"/>
    <w:rsid w:val="00517362"/>
    <w:rsid w:val="00517C59"/>
    <w:rsid w:val="0053008E"/>
    <w:rsid w:val="00531B8B"/>
    <w:rsid w:val="00541FAE"/>
    <w:rsid w:val="00545033"/>
    <w:rsid w:val="005527C7"/>
    <w:rsid w:val="00554218"/>
    <w:rsid w:val="00582B08"/>
    <w:rsid w:val="00594A16"/>
    <w:rsid w:val="00596ED5"/>
    <w:rsid w:val="0059756B"/>
    <w:rsid w:val="005B055C"/>
    <w:rsid w:val="005B17C5"/>
    <w:rsid w:val="005B6C0E"/>
    <w:rsid w:val="005C19A3"/>
    <w:rsid w:val="005C6104"/>
    <w:rsid w:val="005D2289"/>
    <w:rsid w:val="005E6CF6"/>
    <w:rsid w:val="005F0AC4"/>
    <w:rsid w:val="006358FE"/>
    <w:rsid w:val="00644B1B"/>
    <w:rsid w:val="006914B9"/>
    <w:rsid w:val="00692311"/>
    <w:rsid w:val="006A2235"/>
    <w:rsid w:val="006C4E58"/>
    <w:rsid w:val="006C6457"/>
    <w:rsid w:val="006D0FD6"/>
    <w:rsid w:val="006E6339"/>
    <w:rsid w:val="006E65E6"/>
    <w:rsid w:val="00707205"/>
    <w:rsid w:val="00741328"/>
    <w:rsid w:val="007503FE"/>
    <w:rsid w:val="007625D9"/>
    <w:rsid w:val="00793E8C"/>
    <w:rsid w:val="00795396"/>
    <w:rsid w:val="007A0C50"/>
    <w:rsid w:val="007A7471"/>
    <w:rsid w:val="007B3059"/>
    <w:rsid w:val="007B79D8"/>
    <w:rsid w:val="007C0F87"/>
    <w:rsid w:val="007C1F55"/>
    <w:rsid w:val="007C4928"/>
    <w:rsid w:val="007C62CC"/>
    <w:rsid w:val="007D0AE5"/>
    <w:rsid w:val="007E504B"/>
    <w:rsid w:val="00804592"/>
    <w:rsid w:val="008111FF"/>
    <w:rsid w:val="00823A0F"/>
    <w:rsid w:val="008367EA"/>
    <w:rsid w:val="0084204E"/>
    <w:rsid w:val="008528B0"/>
    <w:rsid w:val="00873FDF"/>
    <w:rsid w:val="008B3A40"/>
    <w:rsid w:val="008B625C"/>
    <w:rsid w:val="008C4CD4"/>
    <w:rsid w:val="008C5059"/>
    <w:rsid w:val="008D1D85"/>
    <w:rsid w:val="008D5C38"/>
    <w:rsid w:val="008D76ED"/>
    <w:rsid w:val="008E2468"/>
    <w:rsid w:val="008F46BA"/>
    <w:rsid w:val="0090481C"/>
    <w:rsid w:val="009109C0"/>
    <w:rsid w:val="009204FC"/>
    <w:rsid w:val="00926B80"/>
    <w:rsid w:val="00931507"/>
    <w:rsid w:val="0094195B"/>
    <w:rsid w:val="009419D5"/>
    <w:rsid w:val="0096088E"/>
    <w:rsid w:val="00976594"/>
    <w:rsid w:val="00987607"/>
    <w:rsid w:val="00997199"/>
    <w:rsid w:val="009B2076"/>
    <w:rsid w:val="009C413F"/>
    <w:rsid w:val="009D2341"/>
    <w:rsid w:val="009E2C31"/>
    <w:rsid w:val="009F0FF8"/>
    <w:rsid w:val="00A07E3C"/>
    <w:rsid w:val="00A15C14"/>
    <w:rsid w:val="00A33C74"/>
    <w:rsid w:val="00A50E17"/>
    <w:rsid w:val="00A55BD9"/>
    <w:rsid w:val="00A55E82"/>
    <w:rsid w:val="00A56616"/>
    <w:rsid w:val="00A63143"/>
    <w:rsid w:val="00A64602"/>
    <w:rsid w:val="00A649E3"/>
    <w:rsid w:val="00A82293"/>
    <w:rsid w:val="00A903EB"/>
    <w:rsid w:val="00A92D3C"/>
    <w:rsid w:val="00AA5703"/>
    <w:rsid w:val="00AC0E3E"/>
    <w:rsid w:val="00AC1785"/>
    <w:rsid w:val="00AD4817"/>
    <w:rsid w:val="00AE504B"/>
    <w:rsid w:val="00B006B5"/>
    <w:rsid w:val="00B02152"/>
    <w:rsid w:val="00B05183"/>
    <w:rsid w:val="00B263CD"/>
    <w:rsid w:val="00B2656E"/>
    <w:rsid w:val="00B26ABE"/>
    <w:rsid w:val="00B32DEE"/>
    <w:rsid w:val="00B473EB"/>
    <w:rsid w:val="00B545DD"/>
    <w:rsid w:val="00B670E5"/>
    <w:rsid w:val="00B76BD2"/>
    <w:rsid w:val="00B911D1"/>
    <w:rsid w:val="00B9529C"/>
    <w:rsid w:val="00BA09AE"/>
    <w:rsid w:val="00BA1D99"/>
    <w:rsid w:val="00BB05A8"/>
    <w:rsid w:val="00BC4D83"/>
    <w:rsid w:val="00BD1724"/>
    <w:rsid w:val="00BF236A"/>
    <w:rsid w:val="00BF38C7"/>
    <w:rsid w:val="00BF39BD"/>
    <w:rsid w:val="00C11B8B"/>
    <w:rsid w:val="00C275E9"/>
    <w:rsid w:val="00C45E1C"/>
    <w:rsid w:val="00C53AE2"/>
    <w:rsid w:val="00C6315C"/>
    <w:rsid w:val="00C74826"/>
    <w:rsid w:val="00C7525E"/>
    <w:rsid w:val="00C86775"/>
    <w:rsid w:val="00CA492A"/>
    <w:rsid w:val="00CA7ADA"/>
    <w:rsid w:val="00CC04AF"/>
    <w:rsid w:val="00CC4D87"/>
    <w:rsid w:val="00CC5E86"/>
    <w:rsid w:val="00CE3260"/>
    <w:rsid w:val="00CE40F0"/>
    <w:rsid w:val="00CE6293"/>
    <w:rsid w:val="00D06F4F"/>
    <w:rsid w:val="00D430F2"/>
    <w:rsid w:val="00D75217"/>
    <w:rsid w:val="00D863C2"/>
    <w:rsid w:val="00D9294E"/>
    <w:rsid w:val="00DC0CCA"/>
    <w:rsid w:val="00DD0A51"/>
    <w:rsid w:val="00DD244A"/>
    <w:rsid w:val="00DE5D09"/>
    <w:rsid w:val="00DF1715"/>
    <w:rsid w:val="00E10F82"/>
    <w:rsid w:val="00E22031"/>
    <w:rsid w:val="00E22EE6"/>
    <w:rsid w:val="00E261F6"/>
    <w:rsid w:val="00E30299"/>
    <w:rsid w:val="00E83FC0"/>
    <w:rsid w:val="00E854D1"/>
    <w:rsid w:val="00EA1FB6"/>
    <w:rsid w:val="00EA7DF6"/>
    <w:rsid w:val="00EB09CA"/>
    <w:rsid w:val="00EB1B38"/>
    <w:rsid w:val="00EC6C5A"/>
    <w:rsid w:val="00EE0F44"/>
    <w:rsid w:val="00EF7D7C"/>
    <w:rsid w:val="00F44FB7"/>
    <w:rsid w:val="00F845B1"/>
    <w:rsid w:val="00F9172F"/>
    <w:rsid w:val="00FE3AC7"/>
    <w:rsid w:val="00FE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B6E7-2BB8-4837-8B30-51D2A074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3</cp:revision>
  <cp:lastPrinted>2023-08-31T13:37:00Z</cp:lastPrinted>
  <dcterms:created xsi:type="dcterms:W3CDTF">2023-08-31T13:38:00Z</dcterms:created>
  <dcterms:modified xsi:type="dcterms:W3CDTF">2023-09-01T08:35:00Z</dcterms:modified>
</cp:coreProperties>
</file>